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A08E1" w14:textId="77777777" w:rsidR="00C505BF" w:rsidRDefault="000B4F92" w:rsidP="000B4F92">
      <w:pPr>
        <w:spacing w:line="360" w:lineRule="auto"/>
        <w:rPr>
          <w:rFonts w:ascii="Garamond" w:hAnsi="Garamond"/>
        </w:rPr>
      </w:pPr>
      <w:r>
        <w:rPr>
          <w:rFonts w:ascii="Garamond" w:hAnsi="Garamond"/>
        </w:rPr>
        <w:t>The Blue Cat</w:t>
      </w:r>
    </w:p>
    <w:p w14:paraId="3313821F" w14:textId="77777777" w:rsidR="00CE6C57" w:rsidRDefault="00CE6C57" w:rsidP="000B4F92">
      <w:pPr>
        <w:spacing w:line="360" w:lineRule="auto"/>
        <w:rPr>
          <w:rFonts w:ascii="Garamond" w:hAnsi="Garamond"/>
        </w:rPr>
      </w:pPr>
    </w:p>
    <w:p w14:paraId="292A9596" w14:textId="24A0D477" w:rsidR="00261D6C" w:rsidRDefault="00CE6C57" w:rsidP="000B4F92">
      <w:pPr>
        <w:spacing w:line="360" w:lineRule="auto"/>
        <w:rPr>
          <w:rFonts w:ascii="Garamond" w:hAnsi="Garamond"/>
        </w:rPr>
      </w:pPr>
      <w:r>
        <w:rPr>
          <w:rFonts w:ascii="Garamond" w:hAnsi="Garamond"/>
        </w:rPr>
        <w:t>Hello, Kia ora</w:t>
      </w:r>
      <w:r w:rsidR="00BF5D77">
        <w:rPr>
          <w:rFonts w:ascii="Garamond" w:hAnsi="Garamond"/>
        </w:rPr>
        <w:t>,</w:t>
      </w:r>
      <w:r>
        <w:rPr>
          <w:rFonts w:ascii="Garamond" w:hAnsi="Garamond"/>
        </w:rPr>
        <w:t xml:space="preserve"> to you all. It is </w:t>
      </w:r>
      <w:r w:rsidR="00261D6C">
        <w:rPr>
          <w:rFonts w:ascii="Garamond" w:hAnsi="Garamond"/>
        </w:rPr>
        <w:t>so lovely</w:t>
      </w:r>
      <w:r>
        <w:rPr>
          <w:rFonts w:ascii="Garamond" w:hAnsi="Garamond"/>
        </w:rPr>
        <w:t xml:space="preserve"> to be here – a true privilege. Thank you, Ursula, for asking me to say some words at </w:t>
      </w:r>
      <w:r w:rsidR="00BF5D77">
        <w:rPr>
          <w:rFonts w:ascii="Garamond" w:hAnsi="Garamond"/>
        </w:rPr>
        <w:t>your book’s</w:t>
      </w:r>
      <w:r w:rsidR="00261D6C">
        <w:rPr>
          <w:rFonts w:ascii="Garamond" w:hAnsi="Garamond"/>
        </w:rPr>
        <w:t xml:space="preserve"> launch. Thank you</w:t>
      </w:r>
      <w:r>
        <w:rPr>
          <w:rFonts w:ascii="Garamond" w:hAnsi="Garamond"/>
        </w:rPr>
        <w:t xml:space="preserve"> for the opportunity to think aloud about </w:t>
      </w:r>
      <w:r>
        <w:rPr>
          <w:rFonts w:ascii="Garamond" w:hAnsi="Garamond"/>
          <w:i/>
        </w:rPr>
        <w:t xml:space="preserve">The Blue Cat, </w:t>
      </w:r>
      <w:r>
        <w:rPr>
          <w:rFonts w:ascii="Garamond" w:hAnsi="Garamond"/>
        </w:rPr>
        <w:t xml:space="preserve">to help send </w:t>
      </w:r>
      <w:r w:rsidR="00A27807">
        <w:rPr>
          <w:rFonts w:ascii="Garamond" w:hAnsi="Garamond"/>
        </w:rPr>
        <w:t xml:space="preserve">this </w:t>
      </w:r>
      <w:r w:rsidR="00261D6C">
        <w:rPr>
          <w:rFonts w:ascii="Garamond" w:hAnsi="Garamond"/>
        </w:rPr>
        <w:t>exceptional</w:t>
      </w:r>
      <w:r w:rsidR="00BF5D77">
        <w:rPr>
          <w:rFonts w:ascii="Garamond" w:hAnsi="Garamond"/>
        </w:rPr>
        <w:t xml:space="preserve"> book out into the world where</w:t>
      </w:r>
      <w:r w:rsidR="00A27807">
        <w:rPr>
          <w:rFonts w:ascii="Garamond" w:hAnsi="Garamond"/>
        </w:rPr>
        <w:t xml:space="preserve"> </w:t>
      </w:r>
      <w:r w:rsidR="00BF5D77">
        <w:rPr>
          <w:rFonts w:ascii="Garamond" w:hAnsi="Garamond"/>
        </w:rPr>
        <w:t>its mystery and horror and beauty</w:t>
      </w:r>
      <w:r w:rsidR="00A27807">
        <w:rPr>
          <w:rFonts w:ascii="Garamond" w:hAnsi="Garamond"/>
        </w:rPr>
        <w:t xml:space="preserve"> will, I am quite sure, </w:t>
      </w:r>
      <w:r w:rsidR="00261D6C">
        <w:rPr>
          <w:rFonts w:ascii="Garamond" w:hAnsi="Garamond"/>
        </w:rPr>
        <w:t>transfix</w:t>
      </w:r>
      <w:r w:rsidR="00BF5D77">
        <w:rPr>
          <w:rFonts w:ascii="Garamond" w:hAnsi="Garamond"/>
        </w:rPr>
        <w:t xml:space="preserve"> and disturb its readers</w:t>
      </w:r>
      <w:r w:rsidR="00261D6C">
        <w:rPr>
          <w:rFonts w:ascii="Garamond" w:hAnsi="Garamond"/>
        </w:rPr>
        <w:t xml:space="preserve"> as it did me</w:t>
      </w:r>
      <w:r w:rsidR="0080359C">
        <w:rPr>
          <w:rFonts w:ascii="Garamond" w:hAnsi="Garamond"/>
        </w:rPr>
        <w:t>,</w:t>
      </w:r>
      <w:r w:rsidR="00BF5D77">
        <w:rPr>
          <w:rFonts w:ascii="Garamond" w:hAnsi="Garamond"/>
        </w:rPr>
        <w:t xml:space="preserve"> </w:t>
      </w:r>
      <w:r w:rsidR="00BF5D77">
        <w:rPr>
          <w:rFonts w:ascii="Garamond" w:hAnsi="Garamond"/>
          <w:i/>
        </w:rPr>
        <w:t>and</w:t>
      </w:r>
      <w:r w:rsidR="00BF5D77">
        <w:rPr>
          <w:rFonts w:ascii="Garamond" w:hAnsi="Garamond"/>
        </w:rPr>
        <w:t xml:space="preserve"> offer </w:t>
      </w:r>
      <w:r w:rsidR="00261D6C">
        <w:rPr>
          <w:rFonts w:ascii="Garamond" w:hAnsi="Garamond"/>
        </w:rPr>
        <w:t>readers the</w:t>
      </w:r>
      <w:r w:rsidR="00BF5D77">
        <w:rPr>
          <w:rFonts w:ascii="Garamond" w:hAnsi="Garamond"/>
        </w:rPr>
        <w:t xml:space="preserve"> kind of transformation </w:t>
      </w:r>
      <w:r w:rsidR="00261D6C">
        <w:rPr>
          <w:rFonts w:ascii="Garamond" w:hAnsi="Garamond"/>
        </w:rPr>
        <w:t xml:space="preserve">and </w:t>
      </w:r>
      <w:r w:rsidR="00BF5D77">
        <w:rPr>
          <w:rFonts w:ascii="Garamond" w:hAnsi="Garamond"/>
        </w:rPr>
        <w:t xml:space="preserve">solace that is the </w:t>
      </w:r>
      <w:r w:rsidR="00261D6C">
        <w:rPr>
          <w:rFonts w:ascii="Garamond" w:hAnsi="Garamond"/>
        </w:rPr>
        <w:t>mark</w:t>
      </w:r>
      <w:r w:rsidR="00BF5D77">
        <w:rPr>
          <w:rFonts w:ascii="Garamond" w:hAnsi="Garamond"/>
        </w:rPr>
        <w:t xml:space="preserve"> of great art. </w:t>
      </w:r>
    </w:p>
    <w:p w14:paraId="18C8CD5B" w14:textId="507E1FAF" w:rsidR="00603570" w:rsidRDefault="00261D6C" w:rsidP="000B4F92">
      <w:pPr>
        <w:spacing w:line="360" w:lineRule="auto"/>
        <w:rPr>
          <w:rFonts w:ascii="Garamond" w:hAnsi="Garamond"/>
        </w:rPr>
      </w:pPr>
      <w:r>
        <w:rPr>
          <w:rFonts w:ascii="Garamond" w:hAnsi="Garamond"/>
        </w:rPr>
        <w:tab/>
        <w:t xml:space="preserve">I </w:t>
      </w:r>
      <w:r w:rsidR="00904FE8">
        <w:rPr>
          <w:rFonts w:ascii="Garamond" w:hAnsi="Garamond"/>
        </w:rPr>
        <w:t>was</w:t>
      </w:r>
      <w:r>
        <w:rPr>
          <w:rFonts w:ascii="Garamond" w:hAnsi="Garamond"/>
        </w:rPr>
        <w:t xml:space="preserve"> a latecomer to the art of Ursula Dubosarsky</w:t>
      </w:r>
      <w:r w:rsidR="00904FE8">
        <w:rPr>
          <w:rFonts w:ascii="Garamond" w:hAnsi="Garamond"/>
        </w:rPr>
        <w:t xml:space="preserve">. My first Ursula book was </w:t>
      </w:r>
      <w:r w:rsidR="00904FE8">
        <w:rPr>
          <w:rFonts w:ascii="Garamond" w:hAnsi="Garamond"/>
          <w:i/>
        </w:rPr>
        <w:t>The Red Shoe</w:t>
      </w:r>
      <w:r w:rsidR="006D7BD4">
        <w:rPr>
          <w:rFonts w:ascii="Garamond" w:hAnsi="Garamond"/>
          <w:i/>
        </w:rPr>
        <w:t>,</w:t>
      </w:r>
      <w:r w:rsidR="00904FE8">
        <w:rPr>
          <w:rFonts w:ascii="Garamond" w:hAnsi="Garamond"/>
        </w:rPr>
        <w:t xml:space="preserve"> which came my way for review in 2006. I don’t think it’s overstating to say I became </w:t>
      </w:r>
      <w:r w:rsidR="008F427A">
        <w:rPr>
          <w:rFonts w:ascii="Garamond" w:hAnsi="Garamond"/>
        </w:rPr>
        <w:t>quite</w:t>
      </w:r>
      <w:r w:rsidR="00904FE8">
        <w:rPr>
          <w:rFonts w:ascii="Garamond" w:hAnsi="Garamond"/>
        </w:rPr>
        <w:t xml:space="preserve"> obsessed with </w:t>
      </w:r>
      <w:r w:rsidR="006D7BD4">
        <w:rPr>
          <w:rFonts w:ascii="Garamond" w:hAnsi="Garamond"/>
        </w:rPr>
        <w:t>that boo</w:t>
      </w:r>
      <w:r w:rsidR="00716E32">
        <w:rPr>
          <w:rFonts w:ascii="Garamond" w:hAnsi="Garamond"/>
        </w:rPr>
        <w:t>k.</w:t>
      </w:r>
      <w:r w:rsidR="008F427A">
        <w:rPr>
          <w:rFonts w:ascii="Garamond" w:hAnsi="Garamond"/>
        </w:rPr>
        <w:t xml:space="preserve"> I </w:t>
      </w:r>
      <w:r w:rsidR="0080359C">
        <w:rPr>
          <w:rFonts w:ascii="Garamond" w:hAnsi="Garamond"/>
        </w:rPr>
        <w:t xml:space="preserve">had </w:t>
      </w:r>
      <w:r w:rsidR="00B97BA5">
        <w:rPr>
          <w:rFonts w:ascii="Garamond" w:hAnsi="Garamond"/>
        </w:rPr>
        <w:t>not</w:t>
      </w:r>
      <w:r w:rsidR="008F427A">
        <w:rPr>
          <w:rFonts w:ascii="Garamond" w:hAnsi="Garamond"/>
        </w:rPr>
        <w:t xml:space="preserve"> </w:t>
      </w:r>
      <w:r w:rsidR="0078792A">
        <w:rPr>
          <w:rFonts w:ascii="Garamond" w:hAnsi="Garamond"/>
        </w:rPr>
        <w:t>ever</w:t>
      </w:r>
      <w:r w:rsidR="006D7BD4">
        <w:rPr>
          <w:rFonts w:ascii="Garamond" w:hAnsi="Garamond"/>
        </w:rPr>
        <w:t xml:space="preserve"> – since childhood - </w:t>
      </w:r>
      <w:r w:rsidR="0078792A">
        <w:rPr>
          <w:rFonts w:ascii="Garamond" w:hAnsi="Garamond"/>
        </w:rPr>
        <w:t xml:space="preserve">been so ensorcelled by a </w:t>
      </w:r>
      <w:r w:rsidR="006D7BD4">
        <w:rPr>
          <w:rFonts w:ascii="Garamond" w:hAnsi="Garamond"/>
        </w:rPr>
        <w:t>story, by writing so limpid, yet freighted</w:t>
      </w:r>
      <w:r w:rsidR="00B97BA5">
        <w:rPr>
          <w:rFonts w:ascii="Garamond" w:hAnsi="Garamond"/>
        </w:rPr>
        <w:t>,</w:t>
      </w:r>
      <w:r w:rsidR="006D7BD4">
        <w:rPr>
          <w:rFonts w:ascii="Garamond" w:hAnsi="Garamond"/>
        </w:rPr>
        <w:t xml:space="preserve"> so that each re-reading made me marvel at its radiating mystery and complexity, while </w:t>
      </w:r>
      <w:r w:rsidR="008F427A">
        <w:rPr>
          <w:rFonts w:ascii="Garamond" w:hAnsi="Garamond"/>
        </w:rPr>
        <w:t>greatly</w:t>
      </w:r>
      <w:r w:rsidR="006D7BD4">
        <w:rPr>
          <w:rFonts w:ascii="Garamond" w:hAnsi="Garamond"/>
        </w:rPr>
        <w:t xml:space="preserve"> admiring its chyrstaline surface</w:t>
      </w:r>
      <w:r w:rsidR="0081317E">
        <w:rPr>
          <w:rFonts w:ascii="Garamond" w:hAnsi="Garamond"/>
        </w:rPr>
        <w:t>. Above all</w:t>
      </w:r>
      <w:r w:rsidR="0080359C">
        <w:rPr>
          <w:rFonts w:ascii="Garamond" w:hAnsi="Garamond"/>
        </w:rPr>
        <w:t>,</w:t>
      </w:r>
      <w:r w:rsidR="0081317E">
        <w:rPr>
          <w:rFonts w:ascii="Garamond" w:hAnsi="Garamond"/>
        </w:rPr>
        <w:t xml:space="preserve"> I was entranced by </w:t>
      </w:r>
      <w:r w:rsidR="00716E32">
        <w:rPr>
          <w:rFonts w:ascii="Garamond" w:hAnsi="Garamond"/>
        </w:rPr>
        <w:t>a rare</w:t>
      </w:r>
      <w:r w:rsidR="0081317E">
        <w:rPr>
          <w:rFonts w:ascii="Garamond" w:hAnsi="Garamond"/>
        </w:rPr>
        <w:t xml:space="preserve"> magic</w:t>
      </w:r>
      <w:r w:rsidR="00716E32">
        <w:rPr>
          <w:rFonts w:ascii="Garamond" w:hAnsi="Garamond"/>
        </w:rPr>
        <w:t>:</w:t>
      </w:r>
      <w:r w:rsidR="0081317E">
        <w:rPr>
          <w:rFonts w:ascii="Garamond" w:hAnsi="Garamond"/>
        </w:rPr>
        <w:t xml:space="preserve"> </w:t>
      </w:r>
      <w:r w:rsidR="00716E32">
        <w:rPr>
          <w:rFonts w:ascii="Garamond" w:hAnsi="Garamond"/>
        </w:rPr>
        <w:t xml:space="preserve">that </w:t>
      </w:r>
      <w:r w:rsidR="0081317E">
        <w:rPr>
          <w:rFonts w:ascii="Garamond" w:hAnsi="Garamond"/>
        </w:rPr>
        <w:t xml:space="preserve">of a writer who so </w:t>
      </w:r>
      <w:r w:rsidR="00297543">
        <w:rPr>
          <w:rFonts w:ascii="Garamond" w:hAnsi="Garamond"/>
        </w:rPr>
        <w:t xml:space="preserve">completely inhabited the elusive </w:t>
      </w:r>
      <w:r w:rsidR="00716E32">
        <w:rPr>
          <w:rFonts w:ascii="Garamond" w:hAnsi="Garamond"/>
        </w:rPr>
        <w:t xml:space="preserve">and disputed </w:t>
      </w:r>
      <w:r w:rsidR="00297543">
        <w:rPr>
          <w:rFonts w:ascii="Garamond" w:hAnsi="Garamond"/>
        </w:rPr>
        <w:t>land of children’s liter</w:t>
      </w:r>
      <w:r w:rsidR="0080359C">
        <w:rPr>
          <w:rFonts w:ascii="Garamond" w:hAnsi="Garamond"/>
        </w:rPr>
        <w:t>ature;</w:t>
      </w:r>
      <w:r w:rsidR="00716E32">
        <w:rPr>
          <w:rFonts w:ascii="Garamond" w:hAnsi="Garamond"/>
        </w:rPr>
        <w:t xml:space="preserve"> who so fluently spoke</w:t>
      </w:r>
      <w:r w:rsidR="00297543">
        <w:rPr>
          <w:rFonts w:ascii="Garamond" w:hAnsi="Garamond"/>
        </w:rPr>
        <w:t xml:space="preserve"> its locutions and nuances</w:t>
      </w:r>
      <w:r w:rsidR="0080359C">
        <w:rPr>
          <w:rFonts w:ascii="Garamond" w:hAnsi="Garamond"/>
        </w:rPr>
        <w:t>;</w:t>
      </w:r>
      <w:r w:rsidR="00603570">
        <w:rPr>
          <w:rFonts w:ascii="Garamond" w:hAnsi="Garamond"/>
        </w:rPr>
        <w:t xml:space="preserve"> who did what only the greatest writers for children can do: mine childhood’s richest and most dangerous seams </w:t>
      </w:r>
      <w:r w:rsidR="0080359C">
        <w:rPr>
          <w:rFonts w:ascii="Garamond" w:hAnsi="Garamond"/>
        </w:rPr>
        <w:t xml:space="preserve">– </w:t>
      </w:r>
      <w:r w:rsidR="00603570">
        <w:rPr>
          <w:rFonts w:ascii="Garamond" w:hAnsi="Garamond"/>
        </w:rPr>
        <w:t xml:space="preserve">where </w:t>
      </w:r>
      <w:r w:rsidR="008F427A">
        <w:rPr>
          <w:rFonts w:ascii="Garamond" w:hAnsi="Garamond"/>
        </w:rPr>
        <w:t xml:space="preserve">the clarity of children’s </w:t>
      </w:r>
      <w:r w:rsidR="008F427A" w:rsidRPr="008F427A">
        <w:rPr>
          <w:rFonts w:ascii="Garamond" w:hAnsi="Garamond"/>
          <w:i/>
        </w:rPr>
        <w:t>seeing</w:t>
      </w:r>
      <w:r w:rsidR="008F427A">
        <w:rPr>
          <w:rFonts w:ascii="Garamond" w:hAnsi="Garamond"/>
        </w:rPr>
        <w:t xml:space="preserve"> meets the simplicity of their understanding and brings forth misinterpretation of adult behavior</w:t>
      </w:r>
      <w:r w:rsidR="002564B1">
        <w:rPr>
          <w:rFonts w:ascii="Garamond" w:hAnsi="Garamond"/>
        </w:rPr>
        <w:t xml:space="preserve"> and thinking. There springs true literature for the young – the young</w:t>
      </w:r>
      <w:r w:rsidR="0080359C">
        <w:rPr>
          <w:rFonts w:ascii="Garamond" w:hAnsi="Garamond"/>
        </w:rPr>
        <w:t>,</w:t>
      </w:r>
      <w:r w:rsidR="002564B1">
        <w:rPr>
          <w:rFonts w:ascii="Garamond" w:hAnsi="Garamond"/>
        </w:rPr>
        <w:t xml:space="preserve"> </w:t>
      </w:r>
      <w:r w:rsidR="00D12993">
        <w:rPr>
          <w:rFonts w:ascii="Garamond" w:hAnsi="Garamond"/>
        </w:rPr>
        <w:t>that is</w:t>
      </w:r>
      <w:r w:rsidR="0080359C">
        <w:rPr>
          <w:rFonts w:ascii="Garamond" w:hAnsi="Garamond"/>
        </w:rPr>
        <w:t>,</w:t>
      </w:r>
      <w:r w:rsidR="00D12993">
        <w:rPr>
          <w:rFonts w:ascii="Garamond" w:hAnsi="Garamond"/>
        </w:rPr>
        <w:t xml:space="preserve"> </w:t>
      </w:r>
      <w:r w:rsidR="002564B1">
        <w:rPr>
          <w:rFonts w:ascii="Garamond" w:hAnsi="Garamond"/>
        </w:rPr>
        <w:t>between 9 and 90.</w:t>
      </w:r>
      <w:r w:rsidR="0053553B">
        <w:rPr>
          <w:rFonts w:ascii="Garamond" w:hAnsi="Garamond"/>
        </w:rPr>
        <w:t xml:space="preserve"> </w:t>
      </w:r>
    </w:p>
    <w:p w14:paraId="3904E377" w14:textId="35FB92D4" w:rsidR="002564B1" w:rsidRDefault="002564B1" w:rsidP="000B4F92">
      <w:pPr>
        <w:spacing w:line="360" w:lineRule="auto"/>
        <w:rPr>
          <w:rFonts w:ascii="Garamond" w:hAnsi="Garamond"/>
        </w:rPr>
      </w:pPr>
      <w:r>
        <w:rPr>
          <w:rFonts w:ascii="Garamond" w:hAnsi="Garamond"/>
        </w:rPr>
        <w:tab/>
        <w:t xml:space="preserve"> Ursula’s writing made me tremendously excited. It made me evangelistic – I wanted </w:t>
      </w:r>
      <w:r w:rsidR="0080359C">
        <w:rPr>
          <w:rFonts w:ascii="Garamond" w:hAnsi="Garamond"/>
        </w:rPr>
        <w:t>everyone</w:t>
      </w:r>
      <w:r>
        <w:rPr>
          <w:rFonts w:ascii="Garamond" w:hAnsi="Garamond"/>
        </w:rPr>
        <w:t xml:space="preserve"> to read her. It filled me </w:t>
      </w:r>
      <w:r w:rsidR="00177F1D">
        <w:rPr>
          <w:rFonts w:ascii="Garamond" w:hAnsi="Garamond"/>
        </w:rPr>
        <w:t>with a new</w:t>
      </w:r>
      <w:r>
        <w:rPr>
          <w:rFonts w:ascii="Garamond" w:hAnsi="Garamond"/>
        </w:rPr>
        <w:t xml:space="preserve"> zeal for </w:t>
      </w:r>
      <w:r w:rsidR="00B97BA5">
        <w:rPr>
          <w:rFonts w:ascii="Garamond" w:hAnsi="Garamond"/>
        </w:rPr>
        <w:t xml:space="preserve">my own </w:t>
      </w:r>
      <w:r w:rsidR="00177F1D">
        <w:rPr>
          <w:rFonts w:ascii="Garamond" w:hAnsi="Garamond"/>
        </w:rPr>
        <w:t xml:space="preserve">reading and </w:t>
      </w:r>
      <w:r>
        <w:rPr>
          <w:rFonts w:ascii="Garamond" w:hAnsi="Garamond"/>
        </w:rPr>
        <w:t xml:space="preserve">writing </w:t>
      </w:r>
      <w:r w:rsidR="00B97BA5">
        <w:rPr>
          <w:rFonts w:ascii="Garamond" w:hAnsi="Garamond"/>
        </w:rPr>
        <w:t>–</w:t>
      </w:r>
      <w:r>
        <w:rPr>
          <w:rFonts w:ascii="Garamond" w:hAnsi="Garamond"/>
        </w:rPr>
        <w:t xml:space="preserve"> </w:t>
      </w:r>
      <w:r w:rsidR="00B97BA5">
        <w:rPr>
          <w:rFonts w:ascii="Garamond" w:hAnsi="Garamond"/>
        </w:rPr>
        <w:t xml:space="preserve">it </w:t>
      </w:r>
      <w:r>
        <w:rPr>
          <w:rFonts w:ascii="Garamond" w:hAnsi="Garamond"/>
        </w:rPr>
        <w:t>made me want to do better</w:t>
      </w:r>
      <w:r w:rsidR="0053553B">
        <w:rPr>
          <w:rFonts w:ascii="Garamond" w:hAnsi="Garamond"/>
        </w:rPr>
        <w:t>!</w:t>
      </w:r>
      <w:r w:rsidR="00177F1D">
        <w:rPr>
          <w:rFonts w:ascii="Garamond" w:hAnsi="Garamond"/>
        </w:rPr>
        <w:t xml:space="preserve"> </w:t>
      </w:r>
      <w:r w:rsidR="00464521">
        <w:rPr>
          <w:rFonts w:ascii="Garamond" w:hAnsi="Garamond"/>
        </w:rPr>
        <w:t>I</w:t>
      </w:r>
      <w:r>
        <w:rPr>
          <w:rFonts w:ascii="Garamond" w:hAnsi="Garamond"/>
        </w:rPr>
        <w:t xml:space="preserve">t is a </w:t>
      </w:r>
      <w:r w:rsidR="00177F1D">
        <w:rPr>
          <w:rFonts w:ascii="Garamond" w:hAnsi="Garamond"/>
        </w:rPr>
        <w:t>wonderful</w:t>
      </w:r>
      <w:r>
        <w:rPr>
          <w:rFonts w:ascii="Garamond" w:hAnsi="Garamond"/>
        </w:rPr>
        <w:t xml:space="preserve"> thing to have a writer so thrill you that there is no question of envy. You simply </w:t>
      </w:r>
      <w:r w:rsidR="00B97BA5">
        <w:rPr>
          <w:rFonts w:ascii="Garamond" w:hAnsi="Garamond"/>
        </w:rPr>
        <w:t>thank the universe</w:t>
      </w:r>
      <w:r>
        <w:rPr>
          <w:rFonts w:ascii="Garamond" w:hAnsi="Garamond"/>
        </w:rPr>
        <w:t xml:space="preserve"> and pay close attention.</w:t>
      </w:r>
      <w:r w:rsidR="0053553B">
        <w:rPr>
          <w:rFonts w:ascii="Garamond" w:hAnsi="Garamond"/>
        </w:rPr>
        <w:t xml:space="preserve"> </w:t>
      </w:r>
    </w:p>
    <w:p w14:paraId="0EA0E46D" w14:textId="66B2DEA6" w:rsidR="00712E65" w:rsidRDefault="000240A6" w:rsidP="000B4F92">
      <w:pPr>
        <w:spacing w:line="360" w:lineRule="auto"/>
        <w:rPr>
          <w:rFonts w:ascii="Garamond" w:hAnsi="Garamond"/>
        </w:rPr>
      </w:pPr>
      <w:r>
        <w:rPr>
          <w:rFonts w:ascii="Garamond" w:hAnsi="Garamond"/>
        </w:rPr>
        <w:tab/>
        <w:t xml:space="preserve">So it has been with </w:t>
      </w:r>
      <w:r w:rsidRPr="000240A6">
        <w:rPr>
          <w:rFonts w:ascii="Garamond" w:hAnsi="Garamond"/>
          <w:i/>
        </w:rPr>
        <w:t>Abyssinia</w:t>
      </w:r>
      <w:r>
        <w:rPr>
          <w:rFonts w:ascii="Garamond" w:hAnsi="Garamond"/>
        </w:rPr>
        <w:t xml:space="preserve">, </w:t>
      </w:r>
      <w:r w:rsidRPr="000240A6">
        <w:rPr>
          <w:rFonts w:ascii="Garamond" w:hAnsi="Garamond"/>
          <w:i/>
        </w:rPr>
        <w:t>The Golden Day</w:t>
      </w:r>
      <w:r>
        <w:rPr>
          <w:rFonts w:ascii="Garamond" w:hAnsi="Garamond"/>
        </w:rPr>
        <w:t>, and the Dubosarsky backlist, which I have gobbled up with great joy</w:t>
      </w:r>
      <w:r w:rsidR="00026534">
        <w:rPr>
          <w:rFonts w:ascii="Garamond" w:hAnsi="Garamond"/>
        </w:rPr>
        <w:t xml:space="preserve"> and much </w:t>
      </w:r>
      <w:r w:rsidR="00B97BA5">
        <w:rPr>
          <w:rFonts w:ascii="Garamond" w:hAnsi="Garamond"/>
        </w:rPr>
        <w:t>wonder</w:t>
      </w:r>
      <w:r w:rsidR="00C83129">
        <w:rPr>
          <w:rFonts w:ascii="Garamond" w:hAnsi="Garamond"/>
        </w:rPr>
        <w:t>.</w:t>
      </w:r>
    </w:p>
    <w:p w14:paraId="639921F0" w14:textId="0F3C96A6" w:rsidR="000240A6" w:rsidRDefault="00177F1D" w:rsidP="00712E65">
      <w:pPr>
        <w:spacing w:line="360" w:lineRule="auto"/>
        <w:ind w:firstLine="720"/>
        <w:rPr>
          <w:rFonts w:ascii="Garamond" w:hAnsi="Garamond"/>
        </w:rPr>
      </w:pPr>
      <w:r>
        <w:rPr>
          <w:rFonts w:ascii="Garamond" w:hAnsi="Garamond"/>
        </w:rPr>
        <w:t>And now</w:t>
      </w:r>
      <w:r w:rsidR="0080359C">
        <w:rPr>
          <w:rFonts w:ascii="Garamond" w:hAnsi="Garamond"/>
        </w:rPr>
        <w:t>,</w:t>
      </w:r>
      <w:r>
        <w:rPr>
          <w:rFonts w:ascii="Garamond" w:hAnsi="Garamond"/>
        </w:rPr>
        <w:t xml:space="preserve"> </w:t>
      </w:r>
      <w:r>
        <w:rPr>
          <w:rFonts w:ascii="Garamond" w:hAnsi="Garamond"/>
          <w:i/>
        </w:rPr>
        <w:t>The Blue Cat</w:t>
      </w:r>
      <w:r>
        <w:rPr>
          <w:rFonts w:ascii="Garamond" w:hAnsi="Garamond"/>
        </w:rPr>
        <w:t>.</w:t>
      </w:r>
    </w:p>
    <w:p w14:paraId="0E8FF251" w14:textId="12A4780F" w:rsidR="00464521" w:rsidRDefault="00712E65" w:rsidP="000B4F92">
      <w:pPr>
        <w:spacing w:line="360" w:lineRule="auto"/>
        <w:rPr>
          <w:rFonts w:ascii="Garamond" w:hAnsi="Garamond"/>
        </w:rPr>
      </w:pPr>
      <w:r>
        <w:rPr>
          <w:rFonts w:ascii="Garamond" w:hAnsi="Garamond"/>
        </w:rPr>
        <w:tab/>
      </w:r>
      <w:r>
        <w:rPr>
          <w:rFonts w:ascii="Garamond" w:hAnsi="Garamond"/>
          <w:i/>
        </w:rPr>
        <w:t>I only know</w:t>
      </w:r>
      <w:r>
        <w:rPr>
          <w:rFonts w:ascii="Garamond" w:hAnsi="Garamond"/>
        </w:rPr>
        <w:t xml:space="preserve">, begins the epigraphic poem at the </w:t>
      </w:r>
      <w:r w:rsidR="00C83129">
        <w:rPr>
          <w:rFonts w:ascii="Garamond" w:hAnsi="Garamond"/>
        </w:rPr>
        <w:t>start</w:t>
      </w:r>
      <w:r>
        <w:rPr>
          <w:rFonts w:ascii="Garamond" w:hAnsi="Garamond"/>
        </w:rPr>
        <w:t xml:space="preserve"> of the book. On the facing page a </w:t>
      </w:r>
      <w:r w:rsidR="00C83129">
        <w:rPr>
          <w:rFonts w:ascii="Garamond" w:hAnsi="Garamond"/>
        </w:rPr>
        <w:t>‘blue’ cat</w:t>
      </w:r>
      <w:r>
        <w:rPr>
          <w:rFonts w:ascii="Garamond" w:hAnsi="Garamond"/>
        </w:rPr>
        <w:t xml:space="preserve"> </w:t>
      </w:r>
      <w:r w:rsidR="00C83129">
        <w:rPr>
          <w:rFonts w:ascii="Garamond" w:hAnsi="Garamond"/>
        </w:rPr>
        <w:t>stares impassively at the reader.</w:t>
      </w:r>
      <w:r>
        <w:rPr>
          <w:rFonts w:ascii="Garamond" w:hAnsi="Garamond"/>
        </w:rPr>
        <w:t xml:space="preserve"> </w:t>
      </w:r>
      <w:r>
        <w:rPr>
          <w:rFonts w:ascii="Garamond" w:hAnsi="Garamond"/>
          <w:i/>
        </w:rPr>
        <w:t>Nobody knows what he thinks</w:t>
      </w:r>
      <w:r w:rsidR="00C83129">
        <w:rPr>
          <w:rFonts w:ascii="Garamond" w:hAnsi="Garamond"/>
          <w:i/>
        </w:rPr>
        <w:t xml:space="preserve">, </w:t>
      </w:r>
      <w:r w:rsidR="00DB4432">
        <w:rPr>
          <w:rFonts w:ascii="Garamond" w:hAnsi="Garamond"/>
        </w:rPr>
        <w:t xml:space="preserve">says </w:t>
      </w:r>
      <w:r w:rsidR="00C83129">
        <w:rPr>
          <w:rFonts w:ascii="Garamond" w:hAnsi="Garamond"/>
        </w:rPr>
        <w:t>the poem</w:t>
      </w:r>
      <w:r w:rsidR="0080359C">
        <w:rPr>
          <w:rFonts w:ascii="Garamond" w:hAnsi="Garamond"/>
        </w:rPr>
        <w:t>.</w:t>
      </w:r>
      <w:r w:rsidR="00DB4432">
        <w:rPr>
          <w:rFonts w:ascii="Garamond" w:hAnsi="Garamond"/>
        </w:rPr>
        <w:t xml:space="preserve"> And,</w:t>
      </w:r>
      <w:r w:rsidR="00C83129">
        <w:rPr>
          <w:rFonts w:ascii="Garamond" w:hAnsi="Garamond"/>
        </w:rPr>
        <w:t xml:space="preserve"> </w:t>
      </w:r>
      <w:r w:rsidR="00C83129">
        <w:rPr>
          <w:rFonts w:ascii="Garamond" w:hAnsi="Garamond"/>
          <w:i/>
        </w:rPr>
        <w:t xml:space="preserve">Secret anger, dark and deep. </w:t>
      </w:r>
      <w:r w:rsidR="00C83129">
        <w:rPr>
          <w:rFonts w:ascii="Garamond" w:hAnsi="Garamond"/>
        </w:rPr>
        <w:t>And</w:t>
      </w:r>
      <w:r w:rsidR="00DB4432">
        <w:rPr>
          <w:rFonts w:ascii="Garamond" w:hAnsi="Garamond"/>
        </w:rPr>
        <w:t>,</w:t>
      </w:r>
      <w:r w:rsidR="00C83129">
        <w:rPr>
          <w:rFonts w:ascii="Garamond" w:hAnsi="Garamond"/>
        </w:rPr>
        <w:t xml:space="preserve"> in the </w:t>
      </w:r>
      <w:r w:rsidR="00DB4432">
        <w:rPr>
          <w:rFonts w:ascii="Garamond" w:hAnsi="Garamond"/>
        </w:rPr>
        <w:t>final</w:t>
      </w:r>
      <w:r w:rsidR="00C83129">
        <w:rPr>
          <w:rFonts w:ascii="Garamond" w:hAnsi="Garamond"/>
        </w:rPr>
        <w:t xml:space="preserve"> stanza, ‘</w:t>
      </w:r>
      <w:r w:rsidR="00C83129">
        <w:rPr>
          <w:rFonts w:ascii="Garamond" w:hAnsi="Garamond"/>
          <w:i/>
        </w:rPr>
        <w:t xml:space="preserve">there’s nothing, </w:t>
      </w:r>
      <w:r w:rsidR="00C83129">
        <w:rPr>
          <w:rFonts w:ascii="Garamond" w:hAnsi="Garamond"/>
        </w:rPr>
        <w:t>nothing</w:t>
      </w:r>
      <w:r w:rsidR="00C83129">
        <w:rPr>
          <w:rFonts w:ascii="Garamond" w:hAnsi="Garamond"/>
          <w:i/>
        </w:rPr>
        <w:t xml:space="preserve"> we can do…’</w:t>
      </w:r>
      <w:r w:rsidR="0080359C">
        <w:rPr>
          <w:rFonts w:ascii="Garamond" w:hAnsi="Garamond"/>
        </w:rPr>
        <w:t xml:space="preserve"> </w:t>
      </w:r>
      <w:r w:rsidR="00C83129">
        <w:rPr>
          <w:rFonts w:ascii="Garamond" w:hAnsi="Garamond"/>
        </w:rPr>
        <w:t xml:space="preserve">You must pay </w:t>
      </w:r>
      <w:r w:rsidR="00464521">
        <w:rPr>
          <w:rFonts w:ascii="Garamond" w:hAnsi="Garamond"/>
        </w:rPr>
        <w:t xml:space="preserve">careful </w:t>
      </w:r>
      <w:r w:rsidR="00C83129">
        <w:rPr>
          <w:rFonts w:ascii="Garamond" w:hAnsi="Garamond"/>
        </w:rPr>
        <w:t xml:space="preserve">attention to </w:t>
      </w:r>
      <w:r w:rsidR="00464521">
        <w:rPr>
          <w:rFonts w:ascii="Garamond" w:hAnsi="Garamond"/>
        </w:rPr>
        <w:t>all</w:t>
      </w:r>
      <w:r w:rsidR="00C83129">
        <w:rPr>
          <w:rFonts w:ascii="Garamond" w:hAnsi="Garamond"/>
        </w:rPr>
        <w:t xml:space="preserve"> ancilla</w:t>
      </w:r>
      <w:r w:rsidR="0080359C">
        <w:rPr>
          <w:rFonts w:ascii="Garamond" w:hAnsi="Garamond"/>
        </w:rPr>
        <w:t>ry texts in a Dubosarsky novel –</w:t>
      </w:r>
      <w:r w:rsidR="00464521">
        <w:rPr>
          <w:rFonts w:ascii="Garamond" w:hAnsi="Garamond"/>
        </w:rPr>
        <w:t xml:space="preserve"> quotes, newspaper headlines, documents, paintings – and </w:t>
      </w:r>
      <w:r w:rsidR="0080359C">
        <w:rPr>
          <w:rFonts w:ascii="Garamond" w:hAnsi="Garamond"/>
        </w:rPr>
        <w:t>this</w:t>
      </w:r>
      <w:r w:rsidR="00464521">
        <w:rPr>
          <w:rFonts w:ascii="Garamond" w:hAnsi="Garamond"/>
        </w:rPr>
        <w:t xml:space="preserve"> is no less the case in </w:t>
      </w:r>
      <w:r w:rsidR="00464521">
        <w:rPr>
          <w:rFonts w:ascii="Garamond" w:hAnsi="Garamond"/>
          <w:i/>
        </w:rPr>
        <w:t>The Blue Cat.</w:t>
      </w:r>
    </w:p>
    <w:p w14:paraId="5C036F40" w14:textId="441CA67E" w:rsidR="003E3FA4" w:rsidRDefault="00464521" w:rsidP="008F4DD6">
      <w:pPr>
        <w:spacing w:line="360" w:lineRule="auto"/>
        <w:ind w:firstLine="720"/>
        <w:rPr>
          <w:rFonts w:ascii="Garamond" w:hAnsi="Garamond"/>
        </w:rPr>
      </w:pPr>
      <w:r>
        <w:rPr>
          <w:rFonts w:ascii="Garamond" w:hAnsi="Garamond"/>
          <w:i/>
        </w:rPr>
        <w:lastRenderedPageBreak/>
        <w:t xml:space="preserve">‘There is nothing, </w:t>
      </w:r>
      <w:r>
        <w:rPr>
          <w:rFonts w:ascii="Garamond" w:hAnsi="Garamond"/>
        </w:rPr>
        <w:t xml:space="preserve">nothing </w:t>
      </w:r>
      <w:r w:rsidRPr="00464521">
        <w:rPr>
          <w:rFonts w:ascii="Garamond" w:hAnsi="Garamond"/>
          <w:i/>
        </w:rPr>
        <w:t>we can do</w:t>
      </w:r>
      <w:r>
        <w:rPr>
          <w:rFonts w:ascii="Garamond" w:hAnsi="Garamond"/>
          <w:i/>
        </w:rPr>
        <w:t xml:space="preserve">’ </w:t>
      </w:r>
      <w:r w:rsidR="0080359C">
        <w:rPr>
          <w:rFonts w:ascii="Garamond" w:hAnsi="Garamond"/>
        </w:rPr>
        <w:t xml:space="preserve">– </w:t>
      </w:r>
      <w:r>
        <w:rPr>
          <w:rFonts w:ascii="Garamond" w:hAnsi="Garamond"/>
        </w:rPr>
        <w:t xml:space="preserve">a </w:t>
      </w:r>
      <w:r w:rsidR="00DB4432">
        <w:rPr>
          <w:rFonts w:ascii="Garamond" w:hAnsi="Garamond"/>
        </w:rPr>
        <w:t>statement of fact</w:t>
      </w:r>
      <w:r w:rsidR="0080359C">
        <w:rPr>
          <w:rFonts w:ascii="Garamond" w:hAnsi="Garamond"/>
        </w:rPr>
        <w:t>? A</w:t>
      </w:r>
      <w:r>
        <w:rPr>
          <w:rFonts w:ascii="Garamond" w:hAnsi="Garamond"/>
        </w:rPr>
        <w:t xml:space="preserve"> </w:t>
      </w:r>
      <w:r w:rsidR="00DB4432">
        <w:rPr>
          <w:rFonts w:ascii="Garamond" w:hAnsi="Garamond"/>
        </w:rPr>
        <w:t>pragmatic acquiescence</w:t>
      </w:r>
      <w:r>
        <w:rPr>
          <w:rFonts w:ascii="Garamond" w:hAnsi="Garamond"/>
        </w:rPr>
        <w:t>? A lamentation…</w:t>
      </w:r>
      <w:r w:rsidR="008F4DD6">
        <w:rPr>
          <w:rFonts w:ascii="Garamond" w:hAnsi="Garamond"/>
        </w:rPr>
        <w:t>?</w:t>
      </w:r>
      <w:r w:rsidR="00DB4432">
        <w:rPr>
          <w:rFonts w:ascii="Garamond" w:hAnsi="Garamond"/>
        </w:rPr>
        <w:t xml:space="preserve"> </w:t>
      </w:r>
      <w:r w:rsidR="0080359C">
        <w:rPr>
          <w:rFonts w:ascii="Garamond" w:hAnsi="Garamond"/>
        </w:rPr>
        <w:t>T</w:t>
      </w:r>
      <w:r>
        <w:rPr>
          <w:rFonts w:ascii="Garamond" w:hAnsi="Garamond"/>
        </w:rPr>
        <w:t xml:space="preserve">he words </w:t>
      </w:r>
      <w:r w:rsidR="00844722">
        <w:rPr>
          <w:rFonts w:ascii="Garamond" w:hAnsi="Garamond"/>
        </w:rPr>
        <w:t xml:space="preserve">toll through the novel – and </w:t>
      </w:r>
      <w:r w:rsidR="00DB4432">
        <w:rPr>
          <w:rFonts w:ascii="Garamond" w:hAnsi="Garamond"/>
        </w:rPr>
        <w:t>remind us</w:t>
      </w:r>
      <w:r w:rsidR="00844722">
        <w:rPr>
          <w:rFonts w:ascii="Garamond" w:hAnsi="Garamond"/>
        </w:rPr>
        <w:t xml:space="preserve">, as </w:t>
      </w:r>
      <w:r w:rsidR="00DB4432">
        <w:rPr>
          <w:rFonts w:ascii="Garamond" w:hAnsi="Garamond"/>
        </w:rPr>
        <w:t>do all</w:t>
      </w:r>
      <w:r w:rsidR="00844722">
        <w:rPr>
          <w:rFonts w:ascii="Garamond" w:hAnsi="Garamond"/>
        </w:rPr>
        <w:t xml:space="preserve"> </w:t>
      </w:r>
      <w:r w:rsidR="00DB4432">
        <w:rPr>
          <w:rFonts w:ascii="Garamond" w:hAnsi="Garamond"/>
        </w:rPr>
        <w:t xml:space="preserve">Ursula’s novels, that we </w:t>
      </w:r>
      <w:r w:rsidR="008F4DD6">
        <w:rPr>
          <w:rFonts w:ascii="Garamond" w:hAnsi="Garamond"/>
        </w:rPr>
        <w:t>are so often</w:t>
      </w:r>
      <w:r w:rsidR="00DB4432">
        <w:rPr>
          <w:rFonts w:ascii="Garamond" w:hAnsi="Garamond"/>
        </w:rPr>
        <w:t xml:space="preserve"> in childhood bewildered witnesses to events little and large</w:t>
      </w:r>
      <w:r w:rsidR="008F4DD6">
        <w:rPr>
          <w:rFonts w:ascii="Garamond" w:hAnsi="Garamond"/>
        </w:rPr>
        <w:t xml:space="preserve">, to the tyranny and mystery of adult behavior and thinking. </w:t>
      </w:r>
      <w:r w:rsidR="00B97BA5">
        <w:rPr>
          <w:rFonts w:ascii="Garamond" w:hAnsi="Garamond"/>
        </w:rPr>
        <w:t>(</w:t>
      </w:r>
      <w:r w:rsidR="00B97BA5">
        <w:rPr>
          <w:rFonts w:ascii="Garamond" w:hAnsi="Garamond"/>
          <w:i/>
        </w:rPr>
        <w:t xml:space="preserve">I only know – </w:t>
      </w:r>
      <w:r w:rsidR="00B97BA5">
        <w:rPr>
          <w:rFonts w:ascii="Garamond" w:hAnsi="Garamond"/>
        </w:rPr>
        <w:t xml:space="preserve">that </w:t>
      </w:r>
      <w:r w:rsidR="00B97BA5" w:rsidRPr="00B97BA5">
        <w:rPr>
          <w:rFonts w:ascii="Garamond" w:hAnsi="Garamond"/>
          <w:i/>
        </w:rPr>
        <w:t>only</w:t>
      </w:r>
      <w:r w:rsidR="00B97BA5">
        <w:rPr>
          <w:rFonts w:ascii="Garamond" w:hAnsi="Garamond"/>
        </w:rPr>
        <w:t xml:space="preserve"> is </w:t>
      </w:r>
      <w:r w:rsidR="003E3FA4">
        <w:rPr>
          <w:rFonts w:ascii="Garamond" w:hAnsi="Garamond"/>
        </w:rPr>
        <w:t xml:space="preserve">so plaintive). </w:t>
      </w:r>
    </w:p>
    <w:p w14:paraId="4E399B37" w14:textId="395F3FEC" w:rsidR="00F27C12" w:rsidRDefault="008F4DD6" w:rsidP="008F4DD6">
      <w:pPr>
        <w:spacing w:line="360" w:lineRule="auto"/>
        <w:ind w:firstLine="720"/>
        <w:rPr>
          <w:rFonts w:ascii="Garamond" w:hAnsi="Garamond"/>
        </w:rPr>
      </w:pPr>
      <w:r>
        <w:rPr>
          <w:rFonts w:ascii="Garamond" w:hAnsi="Garamond"/>
          <w:i/>
        </w:rPr>
        <w:t>The Blue Cat’</w:t>
      </w:r>
      <w:r w:rsidR="0080359C">
        <w:rPr>
          <w:rFonts w:ascii="Garamond" w:hAnsi="Garamond"/>
        </w:rPr>
        <w:t>s</w:t>
      </w:r>
      <w:r>
        <w:rPr>
          <w:rFonts w:ascii="Garamond" w:hAnsi="Garamond"/>
        </w:rPr>
        <w:t xml:space="preserve"> subject is war</w:t>
      </w:r>
      <w:r>
        <w:rPr>
          <w:rFonts w:ascii="Garamond" w:hAnsi="Garamond"/>
          <w:i/>
        </w:rPr>
        <w:t xml:space="preserve"> </w:t>
      </w:r>
      <w:r>
        <w:rPr>
          <w:rFonts w:ascii="Garamond" w:hAnsi="Garamond"/>
        </w:rPr>
        <w:t>and the pity of war</w:t>
      </w:r>
      <w:r w:rsidR="0080359C">
        <w:rPr>
          <w:rFonts w:ascii="Garamond" w:hAnsi="Garamond"/>
        </w:rPr>
        <w:t>,</w:t>
      </w:r>
      <w:r>
        <w:rPr>
          <w:rFonts w:ascii="Garamond" w:hAnsi="Garamond"/>
        </w:rPr>
        <w:t xml:space="preserve"> but it is</w:t>
      </w:r>
      <w:r w:rsidR="00537BDD">
        <w:rPr>
          <w:rFonts w:ascii="Garamond" w:hAnsi="Garamond"/>
        </w:rPr>
        <w:t xml:space="preserve"> also</w:t>
      </w:r>
      <w:r>
        <w:rPr>
          <w:rFonts w:ascii="Garamond" w:hAnsi="Garamond"/>
        </w:rPr>
        <w:t xml:space="preserve"> </w:t>
      </w:r>
      <w:r w:rsidR="004E63CE">
        <w:rPr>
          <w:rFonts w:ascii="Garamond" w:hAnsi="Garamond"/>
        </w:rPr>
        <w:t xml:space="preserve">another </w:t>
      </w:r>
      <w:r w:rsidR="00537BDD">
        <w:rPr>
          <w:rFonts w:ascii="Garamond" w:hAnsi="Garamond"/>
        </w:rPr>
        <w:t>installment</w:t>
      </w:r>
      <w:r w:rsidR="004E63CE">
        <w:rPr>
          <w:rFonts w:ascii="Garamond" w:hAnsi="Garamond"/>
        </w:rPr>
        <w:t xml:space="preserve"> in what I think of </w:t>
      </w:r>
      <w:r w:rsidR="0080359C">
        <w:rPr>
          <w:rFonts w:ascii="Garamond" w:hAnsi="Garamond"/>
        </w:rPr>
        <w:t xml:space="preserve">as </w:t>
      </w:r>
      <w:r w:rsidR="004E63CE">
        <w:rPr>
          <w:rFonts w:ascii="Garamond" w:hAnsi="Garamond"/>
        </w:rPr>
        <w:t xml:space="preserve">Ursula’s larger project </w:t>
      </w:r>
      <w:r w:rsidR="00537BDD">
        <w:rPr>
          <w:rFonts w:ascii="Garamond" w:hAnsi="Garamond"/>
        </w:rPr>
        <w:t>– her writer’s bone, as Annie Dillard puts it, that pressing matter you chew over</w:t>
      </w:r>
      <w:r w:rsidR="003E3FA4">
        <w:rPr>
          <w:rFonts w:ascii="Garamond" w:hAnsi="Garamond"/>
        </w:rPr>
        <w:t>,</w:t>
      </w:r>
      <w:r w:rsidR="0080359C">
        <w:rPr>
          <w:rFonts w:ascii="Garamond" w:hAnsi="Garamond"/>
        </w:rPr>
        <w:t xml:space="preserve"> wrestle with again and again. In Ursula’s writing it is </w:t>
      </w:r>
      <w:r w:rsidR="00537BDD">
        <w:rPr>
          <w:rFonts w:ascii="Garamond" w:hAnsi="Garamond"/>
        </w:rPr>
        <w:t xml:space="preserve">the fall from childhood into the </w:t>
      </w:r>
      <w:r w:rsidR="00A8408C">
        <w:rPr>
          <w:rFonts w:ascii="Garamond" w:hAnsi="Garamond"/>
        </w:rPr>
        <w:t>bitter-sweetness of adult knowledge</w:t>
      </w:r>
      <w:r w:rsidR="00537BDD">
        <w:rPr>
          <w:rFonts w:ascii="Garamond" w:hAnsi="Garamond"/>
        </w:rPr>
        <w:t xml:space="preserve">. As with the </w:t>
      </w:r>
      <w:r>
        <w:rPr>
          <w:rFonts w:ascii="Garamond" w:hAnsi="Garamond"/>
          <w:i/>
        </w:rPr>
        <w:t>The Red Shoe</w:t>
      </w:r>
      <w:r>
        <w:rPr>
          <w:rFonts w:ascii="Garamond" w:hAnsi="Garamond"/>
        </w:rPr>
        <w:t xml:space="preserve"> and </w:t>
      </w:r>
      <w:r>
        <w:rPr>
          <w:rFonts w:ascii="Garamond" w:hAnsi="Garamond"/>
          <w:i/>
        </w:rPr>
        <w:t>The Golden Day</w:t>
      </w:r>
      <w:r>
        <w:rPr>
          <w:rFonts w:ascii="Garamond" w:hAnsi="Garamond"/>
        </w:rPr>
        <w:t xml:space="preserve"> </w:t>
      </w:r>
      <w:r w:rsidR="00A8408C">
        <w:rPr>
          <w:rFonts w:ascii="Garamond" w:hAnsi="Garamond"/>
        </w:rPr>
        <w:t xml:space="preserve">we live </w:t>
      </w:r>
      <w:r w:rsidR="00537BDD">
        <w:rPr>
          <w:rFonts w:ascii="Garamond" w:hAnsi="Garamond"/>
        </w:rPr>
        <w:t xml:space="preserve">in the </w:t>
      </w:r>
      <w:r w:rsidR="00A8408C">
        <w:rPr>
          <w:rFonts w:ascii="Garamond" w:hAnsi="Garamond"/>
          <w:i/>
        </w:rPr>
        <w:t>Blue Cat’</w:t>
      </w:r>
      <w:r w:rsidR="0080359C">
        <w:rPr>
          <w:rFonts w:ascii="Garamond" w:hAnsi="Garamond"/>
        </w:rPr>
        <w:t>s</w:t>
      </w:r>
      <w:r w:rsidR="00537BDD">
        <w:rPr>
          <w:rFonts w:ascii="Garamond" w:hAnsi="Garamond"/>
        </w:rPr>
        <w:t xml:space="preserve"> story</w:t>
      </w:r>
      <w:r w:rsidR="0080359C">
        <w:rPr>
          <w:rFonts w:ascii="Garamond" w:hAnsi="Garamond"/>
        </w:rPr>
        <w:t>,</w:t>
      </w:r>
      <w:r w:rsidR="00537BDD">
        <w:rPr>
          <w:rFonts w:ascii="Garamond" w:hAnsi="Garamond"/>
        </w:rPr>
        <w:t xml:space="preserve"> </w:t>
      </w:r>
      <w:r w:rsidR="00A8408C">
        <w:rPr>
          <w:rFonts w:ascii="Garamond" w:hAnsi="Garamond"/>
        </w:rPr>
        <w:t>and with its characters</w:t>
      </w:r>
      <w:r w:rsidR="0080359C">
        <w:rPr>
          <w:rFonts w:ascii="Garamond" w:hAnsi="Garamond"/>
        </w:rPr>
        <w:t>,</w:t>
      </w:r>
      <w:r w:rsidR="00A8408C">
        <w:rPr>
          <w:rFonts w:ascii="Garamond" w:hAnsi="Garamond"/>
        </w:rPr>
        <w:t xml:space="preserve"> </w:t>
      </w:r>
      <w:r w:rsidR="00537BDD">
        <w:rPr>
          <w:rFonts w:ascii="Garamond" w:hAnsi="Garamond"/>
        </w:rPr>
        <w:t>at a heightened level, experiencing every human exchange, the material and natural world</w:t>
      </w:r>
      <w:r w:rsidR="003E3FA4">
        <w:rPr>
          <w:rFonts w:ascii="Garamond" w:hAnsi="Garamond"/>
        </w:rPr>
        <w:t xml:space="preserve">, all sensory feeling, </w:t>
      </w:r>
      <w:r w:rsidR="00537BDD">
        <w:rPr>
          <w:rFonts w:ascii="Garamond" w:hAnsi="Garamond"/>
          <w:i/>
        </w:rPr>
        <w:t>acutely</w:t>
      </w:r>
      <w:r w:rsidR="00537BDD">
        <w:rPr>
          <w:rFonts w:ascii="Garamond" w:hAnsi="Garamond"/>
        </w:rPr>
        <w:t xml:space="preserve">, because it is </w:t>
      </w:r>
      <w:r w:rsidR="0080359C">
        <w:rPr>
          <w:rFonts w:ascii="Garamond" w:hAnsi="Garamond"/>
        </w:rPr>
        <w:t xml:space="preserve">all </w:t>
      </w:r>
      <w:r w:rsidR="00537BDD">
        <w:rPr>
          <w:rFonts w:ascii="Garamond" w:hAnsi="Garamond"/>
        </w:rPr>
        <w:t xml:space="preserve">coming to us through a child’s eye. </w:t>
      </w:r>
      <w:r w:rsidR="00382C14">
        <w:rPr>
          <w:rFonts w:ascii="Garamond" w:hAnsi="Garamond"/>
        </w:rPr>
        <w:t>Colomba</w:t>
      </w:r>
      <w:r w:rsidR="003E3FA4">
        <w:rPr>
          <w:rFonts w:ascii="Garamond" w:hAnsi="Garamond"/>
        </w:rPr>
        <w:t>, the little dove -</w:t>
      </w:r>
      <w:r w:rsidR="00382C14">
        <w:rPr>
          <w:rFonts w:ascii="Garamond" w:hAnsi="Garamond"/>
        </w:rPr>
        <w:t xml:space="preserve"> released, like Noah’s, </w:t>
      </w:r>
      <w:r w:rsidR="0080359C">
        <w:rPr>
          <w:rFonts w:ascii="Garamond" w:hAnsi="Garamond"/>
        </w:rPr>
        <w:t>to bring us Ellery’s story –</w:t>
      </w:r>
      <w:r w:rsidR="00656EE6">
        <w:rPr>
          <w:rFonts w:ascii="Garamond" w:hAnsi="Garamond"/>
        </w:rPr>
        <w:t xml:space="preserve"> sees and feels everything vividly: she describes much by way of comparison – simile and metaphor – as children do when they’re working to understand the world: the navy ships in the harbor are mountains or a herd of tired grey elephants; Ellery’s skin gle</w:t>
      </w:r>
      <w:r w:rsidR="0080359C">
        <w:rPr>
          <w:rFonts w:ascii="Garamond" w:hAnsi="Garamond"/>
        </w:rPr>
        <w:t>ams like snow; bu</w:t>
      </w:r>
      <w:r w:rsidR="00656EE6">
        <w:rPr>
          <w:rFonts w:ascii="Garamond" w:hAnsi="Garamond"/>
        </w:rPr>
        <w:t xml:space="preserve">ildings grow out of the ground like trees. Like all the great writers of childhood Ursula </w:t>
      </w:r>
      <w:r w:rsidR="003E3FA4">
        <w:rPr>
          <w:rFonts w:ascii="Garamond" w:hAnsi="Garamond"/>
        </w:rPr>
        <w:t>revivifies the world for us, makes us understand it</w:t>
      </w:r>
      <w:r w:rsidR="00656EE6">
        <w:rPr>
          <w:rFonts w:ascii="Garamond" w:hAnsi="Garamond"/>
        </w:rPr>
        <w:t xml:space="preserve"> anew, in all </w:t>
      </w:r>
      <w:r w:rsidR="0000044B">
        <w:rPr>
          <w:rFonts w:ascii="Garamond" w:hAnsi="Garamond"/>
        </w:rPr>
        <w:t>its beauty and sadness</w:t>
      </w:r>
      <w:r w:rsidR="00656EE6">
        <w:rPr>
          <w:rFonts w:ascii="Garamond" w:hAnsi="Garamond"/>
        </w:rPr>
        <w:t xml:space="preserve">. </w:t>
      </w:r>
    </w:p>
    <w:p w14:paraId="04D679FF" w14:textId="56A26870" w:rsidR="00A8408C" w:rsidRDefault="00A8408C" w:rsidP="008F4DD6">
      <w:pPr>
        <w:spacing w:line="360" w:lineRule="auto"/>
        <w:ind w:firstLine="720"/>
        <w:rPr>
          <w:rFonts w:ascii="Garamond" w:hAnsi="Garamond"/>
        </w:rPr>
      </w:pPr>
      <w:r>
        <w:rPr>
          <w:rFonts w:ascii="Garamond" w:hAnsi="Garamond"/>
        </w:rPr>
        <w:t>I</w:t>
      </w:r>
      <w:r w:rsidR="003E3FA4">
        <w:rPr>
          <w:rFonts w:ascii="Garamond" w:hAnsi="Garamond"/>
        </w:rPr>
        <w:t xml:space="preserve"> so</w:t>
      </w:r>
      <w:r>
        <w:rPr>
          <w:rFonts w:ascii="Garamond" w:hAnsi="Garamond"/>
        </w:rPr>
        <w:t xml:space="preserve"> </w:t>
      </w:r>
      <w:r w:rsidRPr="003E3FA4">
        <w:rPr>
          <w:rFonts w:ascii="Garamond" w:hAnsi="Garamond"/>
        </w:rPr>
        <w:t>love</w:t>
      </w:r>
      <w:r>
        <w:rPr>
          <w:rFonts w:ascii="Garamond" w:hAnsi="Garamond"/>
        </w:rPr>
        <w:t xml:space="preserve"> Ursula’s opening chapters – they are </w:t>
      </w:r>
      <w:r w:rsidR="00B270A1">
        <w:rPr>
          <w:rFonts w:ascii="Garamond" w:hAnsi="Garamond"/>
        </w:rPr>
        <w:t>peerless</w:t>
      </w:r>
      <w:r>
        <w:rPr>
          <w:rFonts w:ascii="Garamond" w:hAnsi="Garamond"/>
        </w:rPr>
        <w:t xml:space="preserve"> </w:t>
      </w:r>
      <w:r w:rsidR="00656EE6">
        <w:rPr>
          <w:rFonts w:ascii="Garamond" w:hAnsi="Garamond"/>
        </w:rPr>
        <w:t xml:space="preserve">examples of story seeding: the </w:t>
      </w:r>
      <w:r w:rsidR="00B270A1">
        <w:rPr>
          <w:rFonts w:ascii="Garamond" w:hAnsi="Garamond"/>
        </w:rPr>
        <w:t>novel’s dna</w:t>
      </w:r>
      <w:r w:rsidR="00656EE6">
        <w:rPr>
          <w:rFonts w:ascii="Garamond" w:hAnsi="Garamond"/>
        </w:rPr>
        <w:t xml:space="preserve"> is delivered </w:t>
      </w:r>
      <w:r w:rsidR="00B270A1">
        <w:rPr>
          <w:rFonts w:ascii="Garamond" w:hAnsi="Garamond"/>
        </w:rPr>
        <w:t>with masterful</w:t>
      </w:r>
      <w:r w:rsidR="00656EE6">
        <w:rPr>
          <w:rFonts w:ascii="Garamond" w:hAnsi="Garamond"/>
        </w:rPr>
        <w:t xml:space="preserve"> concision</w:t>
      </w:r>
      <w:r w:rsidR="00B270A1">
        <w:rPr>
          <w:rFonts w:ascii="Garamond" w:hAnsi="Garamond"/>
        </w:rPr>
        <w:t>: characters, themes, potent symbology, all contained in prose of extraordinary simplicity. It is hard for me to convey adequately the brilliance of this kind of writing: the best I can say is that, as with poetry, every word is essential</w:t>
      </w:r>
      <w:r w:rsidR="00742569">
        <w:rPr>
          <w:rFonts w:ascii="Garamond" w:hAnsi="Garamond"/>
        </w:rPr>
        <w:t xml:space="preserve"> and</w:t>
      </w:r>
      <w:r w:rsidR="00B270A1">
        <w:rPr>
          <w:rFonts w:ascii="Garamond" w:hAnsi="Garamond"/>
        </w:rPr>
        <w:t xml:space="preserve"> those apparently simple sentences pulse with myriad possibilities; meaning reverberates between the lines.</w:t>
      </w:r>
      <w:r w:rsidR="003E3FA4">
        <w:rPr>
          <w:rFonts w:ascii="Garamond" w:hAnsi="Garamond"/>
        </w:rPr>
        <w:t xml:space="preserve"> Each re reading brings new insight.</w:t>
      </w:r>
    </w:p>
    <w:p w14:paraId="579CD2B4" w14:textId="2A738F47" w:rsidR="0000044B" w:rsidRDefault="0000044B" w:rsidP="008F4DD6">
      <w:pPr>
        <w:spacing w:line="360" w:lineRule="auto"/>
        <w:ind w:firstLine="720"/>
        <w:rPr>
          <w:rFonts w:ascii="Garamond" w:hAnsi="Garamond"/>
        </w:rPr>
      </w:pPr>
      <w:r>
        <w:rPr>
          <w:rFonts w:ascii="Garamond" w:hAnsi="Garamond"/>
          <w:i/>
        </w:rPr>
        <w:t>It was New Year’s Day. Outside the world was dozing, the leaves in the trees were almost still. The waves lapped against the sea wall, and from far away, but not very far, came the sound of a lion roaring and the lonely trumpeting of an elephant.</w:t>
      </w:r>
      <w:r>
        <w:rPr>
          <w:rFonts w:ascii="Garamond" w:hAnsi="Garamond"/>
        </w:rPr>
        <w:t xml:space="preserve"> The sense of portent is almost palpable.</w:t>
      </w:r>
    </w:p>
    <w:p w14:paraId="3D5036B0" w14:textId="5CE261F1" w:rsidR="0000044B" w:rsidRDefault="0000044B" w:rsidP="008F4DD6">
      <w:pPr>
        <w:spacing w:line="360" w:lineRule="auto"/>
        <w:ind w:firstLine="720"/>
        <w:rPr>
          <w:rFonts w:ascii="Garamond" w:hAnsi="Garamond"/>
        </w:rPr>
      </w:pPr>
      <w:r>
        <w:rPr>
          <w:rFonts w:ascii="Garamond" w:hAnsi="Garamond"/>
        </w:rPr>
        <w:t xml:space="preserve">In the next paragraph the novel’s propelling metaphor – time, passing time, running out of time – is offered innocently enough: </w:t>
      </w:r>
      <w:r>
        <w:rPr>
          <w:rFonts w:ascii="Garamond" w:hAnsi="Garamond"/>
          <w:i/>
        </w:rPr>
        <w:t>I watched my father take the big clock down from the kitchen wall. It was made of dark wood with a creamy face and stiff Roman numerals. It had a loud tick, like someone clapping in time to a silent song</w:t>
      </w:r>
      <w:r>
        <w:rPr>
          <w:rFonts w:ascii="Garamond" w:hAnsi="Garamond"/>
        </w:rPr>
        <w:t xml:space="preserve">. </w:t>
      </w:r>
      <w:r w:rsidR="003E3FA4">
        <w:rPr>
          <w:rFonts w:ascii="Garamond" w:hAnsi="Garamond"/>
        </w:rPr>
        <w:t>What a killer sentence that last one is</w:t>
      </w:r>
      <w:r>
        <w:rPr>
          <w:rFonts w:ascii="Garamond" w:hAnsi="Garamond"/>
        </w:rPr>
        <w:t xml:space="preserve">. </w:t>
      </w:r>
      <w:r w:rsidR="00D12993">
        <w:rPr>
          <w:rFonts w:ascii="Garamond" w:hAnsi="Garamond"/>
        </w:rPr>
        <w:t>Your</w:t>
      </w:r>
      <w:r>
        <w:rPr>
          <w:rFonts w:ascii="Garamond" w:hAnsi="Garamond"/>
        </w:rPr>
        <w:t xml:space="preserve"> heart stops a little every time </w:t>
      </w:r>
      <w:r w:rsidR="00D12993">
        <w:rPr>
          <w:rFonts w:ascii="Garamond" w:hAnsi="Garamond"/>
        </w:rPr>
        <w:t>you</w:t>
      </w:r>
      <w:r>
        <w:rPr>
          <w:rFonts w:ascii="Garamond" w:hAnsi="Garamond"/>
        </w:rPr>
        <w:t xml:space="preserve"> read it.</w:t>
      </w:r>
    </w:p>
    <w:p w14:paraId="0DA0C3F0" w14:textId="6CB42738" w:rsidR="003E3FA4" w:rsidRDefault="0000044B" w:rsidP="00D12993">
      <w:pPr>
        <w:spacing w:line="360" w:lineRule="auto"/>
        <w:ind w:firstLine="720"/>
        <w:rPr>
          <w:rFonts w:ascii="Garamond" w:hAnsi="Garamond"/>
        </w:rPr>
      </w:pPr>
      <w:r>
        <w:rPr>
          <w:rFonts w:ascii="Garamond" w:hAnsi="Garamond"/>
        </w:rPr>
        <w:t xml:space="preserve">I’m not going to parse the entire chapter, you’ll be </w:t>
      </w:r>
      <w:r w:rsidR="00FE38D8">
        <w:rPr>
          <w:rFonts w:ascii="Garamond" w:hAnsi="Garamond"/>
        </w:rPr>
        <w:t>thankful</w:t>
      </w:r>
      <w:r>
        <w:rPr>
          <w:rFonts w:ascii="Garamond" w:hAnsi="Garamond"/>
        </w:rPr>
        <w:t xml:space="preserve"> to know, but I wanted to take the trouble over a couple of Ursula’s paragraphs because </w:t>
      </w:r>
      <w:r w:rsidR="00D12993">
        <w:rPr>
          <w:rFonts w:ascii="Garamond" w:hAnsi="Garamond"/>
        </w:rPr>
        <w:t xml:space="preserve">they </w:t>
      </w:r>
      <w:r w:rsidR="003E3FA4">
        <w:rPr>
          <w:rFonts w:ascii="Garamond" w:hAnsi="Garamond"/>
        </w:rPr>
        <w:t xml:space="preserve">so </w:t>
      </w:r>
      <w:r w:rsidR="00D12993">
        <w:rPr>
          <w:rFonts w:ascii="Garamond" w:hAnsi="Garamond"/>
        </w:rPr>
        <w:t>perfectly distil her terrific gifts and the serious intent of her work</w:t>
      </w:r>
      <w:r w:rsidR="003E3FA4">
        <w:rPr>
          <w:rFonts w:ascii="Garamond" w:hAnsi="Garamond"/>
        </w:rPr>
        <w:t>. They tell us definitively that a great writer for children is simply a great writer.</w:t>
      </w:r>
    </w:p>
    <w:p w14:paraId="0FAB70F2" w14:textId="24C087CD" w:rsidR="00937213" w:rsidRDefault="00FE38D8" w:rsidP="0027047A">
      <w:pPr>
        <w:spacing w:line="360" w:lineRule="auto"/>
        <w:ind w:firstLine="720"/>
        <w:rPr>
          <w:rFonts w:ascii="Garamond" w:hAnsi="Garamond"/>
        </w:rPr>
      </w:pPr>
      <w:r>
        <w:rPr>
          <w:rFonts w:ascii="Garamond" w:hAnsi="Garamond"/>
        </w:rPr>
        <w:t xml:space="preserve">Ursula’s novels come to us one by one, but there are chimings and interconnections. </w:t>
      </w:r>
      <w:r>
        <w:rPr>
          <w:rFonts w:ascii="Garamond" w:hAnsi="Garamond"/>
          <w:i/>
        </w:rPr>
        <w:t xml:space="preserve">Blue Cat </w:t>
      </w:r>
      <w:r>
        <w:rPr>
          <w:rFonts w:ascii="Garamond" w:hAnsi="Garamond"/>
        </w:rPr>
        <w:t xml:space="preserve">is tonally and stylistically related to </w:t>
      </w:r>
      <w:r w:rsidR="00742569">
        <w:rPr>
          <w:rFonts w:ascii="Garamond" w:hAnsi="Garamond"/>
          <w:i/>
        </w:rPr>
        <w:t xml:space="preserve">The </w:t>
      </w:r>
      <w:r>
        <w:rPr>
          <w:rFonts w:ascii="Garamond" w:hAnsi="Garamond"/>
          <w:i/>
        </w:rPr>
        <w:t>Red Shoe</w:t>
      </w:r>
      <w:r>
        <w:rPr>
          <w:rFonts w:ascii="Garamond" w:hAnsi="Garamond"/>
        </w:rPr>
        <w:t xml:space="preserve"> and </w:t>
      </w:r>
      <w:r w:rsidR="00742569">
        <w:rPr>
          <w:rFonts w:ascii="Garamond" w:hAnsi="Garamond"/>
          <w:i/>
        </w:rPr>
        <w:t xml:space="preserve">The </w:t>
      </w:r>
      <w:r>
        <w:rPr>
          <w:rFonts w:ascii="Garamond" w:hAnsi="Garamond"/>
          <w:i/>
        </w:rPr>
        <w:t>Golden Day</w:t>
      </w:r>
      <w:r w:rsidR="00742569">
        <w:rPr>
          <w:rFonts w:ascii="Garamond" w:hAnsi="Garamond"/>
        </w:rPr>
        <w:t xml:space="preserve"> (as the titles might suggest). T</w:t>
      </w:r>
      <w:r>
        <w:rPr>
          <w:rFonts w:ascii="Garamond" w:hAnsi="Garamond"/>
        </w:rPr>
        <w:t xml:space="preserve">hey share a compelling unease, even menace. They are all, incidentally, occasionally very funny. It is impossible not to smile at the litany of classmates ending, </w:t>
      </w:r>
      <w:r>
        <w:rPr>
          <w:rFonts w:ascii="Garamond" w:hAnsi="Garamond"/>
          <w:i/>
        </w:rPr>
        <w:t>Elizabeth and Elizabeth and Elizabeth</w:t>
      </w:r>
      <w:r>
        <w:rPr>
          <w:rFonts w:ascii="Garamond" w:hAnsi="Garamond"/>
        </w:rPr>
        <w:t xml:space="preserve">, or Matilda’s spiky exchanges with Floreal, or Hilda’s flat-footed observations and prognostications. But </w:t>
      </w:r>
      <w:r>
        <w:rPr>
          <w:rFonts w:ascii="Garamond" w:hAnsi="Garamond"/>
          <w:i/>
        </w:rPr>
        <w:t xml:space="preserve">The Blue Cat </w:t>
      </w:r>
      <w:r>
        <w:rPr>
          <w:rFonts w:ascii="Garamond" w:hAnsi="Garamond"/>
        </w:rPr>
        <w:t>is also s</w:t>
      </w:r>
      <w:r w:rsidR="00742569">
        <w:rPr>
          <w:rFonts w:ascii="Garamond" w:hAnsi="Garamond"/>
        </w:rPr>
        <w:t>peaking to two of Ursula’s earlier</w:t>
      </w:r>
      <w:r>
        <w:rPr>
          <w:rFonts w:ascii="Garamond" w:hAnsi="Garamond"/>
        </w:rPr>
        <w:t xml:space="preserve"> books, completing as it does a story only </w:t>
      </w:r>
      <w:r w:rsidR="0027047A">
        <w:rPr>
          <w:rFonts w:ascii="Garamond" w:hAnsi="Garamond"/>
        </w:rPr>
        <w:t>hinted at</w:t>
      </w:r>
      <w:r>
        <w:rPr>
          <w:rFonts w:ascii="Garamond" w:hAnsi="Garamond"/>
        </w:rPr>
        <w:t xml:space="preserve"> in </w:t>
      </w:r>
      <w:r>
        <w:rPr>
          <w:rFonts w:ascii="Garamond" w:hAnsi="Garamond"/>
          <w:i/>
        </w:rPr>
        <w:t>The First Book of Samuel</w:t>
      </w:r>
      <w:r>
        <w:rPr>
          <w:rFonts w:ascii="Garamond" w:hAnsi="Garamond"/>
        </w:rPr>
        <w:t xml:space="preserve"> and </w:t>
      </w:r>
      <w:r>
        <w:rPr>
          <w:rFonts w:ascii="Garamond" w:hAnsi="Garamond"/>
          <w:i/>
        </w:rPr>
        <w:t>Theodora’s Gift</w:t>
      </w:r>
      <w:r w:rsidR="004D2E3D">
        <w:rPr>
          <w:rFonts w:ascii="Garamond" w:hAnsi="Garamond"/>
        </w:rPr>
        <w:t>. That</w:t>
      </w:r>
      <w:r w:rsidR="0027047A">
        <w:rPr>
          <w:rFonts w:ascii="Garamond" w:hAnsi="Garamond"/>
        </w:rPr>
        <w:t xml:space="preserve"> story is grave and devastating, as it must be</w:t>
      </w:r>
      <w:r w:rsidR="004D2E3D">
        <w:rPr>
          <w:rFonts w:ascii="Garamond" w:hAnsi="Garamond"/>
        </w:rPr>
        <w:t>.</w:t>
      </w:r>
      <w:r w:rsidR="0027047A">
        <w:rPr>
          <w:rFonts w:ascii="Garamond" w:hAnsi="Garamond"/>
        </w:rPr>
        <w:t xml:space="preserve"> </w:t>
      </w:r>
      <w:r w:rsidR="004D2E3D">
        <w:rPr>
          <w:rFonts w:ascii="Garamond" w:hAnsi="Garamond"/>
        </w:rPr>
        <w:t>T</w:t>
      </w:r>
      <w:r w:rsidR="0027047A">
        <w:rPr>
          <w:rFonts w:ascii="Garamond" w:hAnsi="Garamond"/>
        </w:rPr>
        <w:t xml:space="preserve">he </w:t>
      </w:r>
      <w:r w:rsidR="004D2E3D">
        <w:rPr>
          <w:rFonts w:ascii="Garamond" w:hAnsi="Garamond"/>
        </w:rPr>
        <w:t xml:space="preserve">final chapters of </w:t>
      </w:r>
      <w:r w:rsidR="004D2E3D">
        <w:rPr>
          <w:rFonts w:ascii="Garamond" w:hAnsi="Garamond"/>
          <w:i/>
        </w:rPr>
        <w:t>The Blue Cat</w:t>
      </w:r>
      <w:r w:rsidR="004D2E3D">
        <w:rPr>
          <w:rFonts w:ascii="Garamond" w:hAnsi="Garamond"/>
        </w:rPr>
        <w:t xml:space="preserve"> are haunting </w:t>
      </w:r>
      <w:r w:rsidR="004D2E3D">
        <w:rPr>
          <w:rFonts w:ascii="Garamond" w:hAnsi="Garamond"/>
          <w:i/>
        </w:rPr>
        <w:t>and</w:t>
      </w:r>
      <w:r w:rsidR="004D2E3D">
        <w:rPr>
          <w:rFonts w:ascii="Garamond" w:hAnsi="Garamond"/>
        </w:rPr>
        <w:t xml:space="preserve"> shot through with the</w:t>
      </w:r>
      <w:r w:rsidR="00937213">
        <w:rPr>
          <w:rFonts w:ascii="Garamond" w:hAnsi="Garamond"/>
        </w:rPr>
        <w:t xml:space="preserve"> beauty of human connection. </w:t>
      </w:r>
    </w:p>
    <w:p w14:paraId="7C5D635C" w14:textId="4BC9C27B" w:rsidR="0027047A" w:rsidRDefault="00937213" w:rsidP="0027047A">
      <w:pPr>
        <w:spacing w:line="360" w:lineRule="auto"/>
        <w:ind w:firstLine="720"/>
        <w:rPr>
          <w:rFonts w:ascii="Garamond" w:hAnsi="Garamond"/>
        </w:rPr>
      </w:pPr>
      <w:r>
        <w:rPr>
          <w:rFonts w:ascii="Garamond" w:hAnsi="Garamond"/>
        </w:rPr>
        <w:t xml:space="preserve">‘No poetry after Auschwitz,’ said Adorno. Understandably. But the breadth </w:t>
      </w:r>
      <w:r w:rsidR="003C0F74">
        <w:rPr>
          <w:rFonts w:ascii="Garamond" w:hAnsi="Garamond"/>
        </w:rPr>
        <w:t xml:space="preserve">and humanity </w:t>
      </w:r>
      <w:r>
        <w:rPr>
          <w:rFonts w:ascii="Garamond" w:hAnsi="Garamond"/>
        </w:rPr>
        <w:t xml:space="preserve">of this book is vast. At the beginning Ursula quotes the nativist nonsense of wartime prime minister, Curtin, and reminds us of Australia – and the global community’s – </w:t>
      </w:r>
      <w:r w:rsidR="003C0F74">
        <w:rPr>
          <w:rFonts w:ascii="Garamond" w:hAnsi="Garamond"/>
        </w:rPr>
        <w:t xml:space="preserve">eternal </w:t>
      </w:r>
      <w:r>
        <w:rPr>
          <w:rFonts w:ascii="Garamond" w:hAnsi="Garamond"/>
        </w:rPr>
        <w:t>duty of care to the dispossessed. At the close of the book, she reaches back to the grace and consolations of an 18</w:t>
      </w:r>
      <w:r w:rsidRPr="00937213">
        <w:rPr>
          <w:rFonts w:ascii="Garamond" w:hAnsi="Garamond"/>
          <w:vertAlign w:val="superscript"/>
        </w:rPr>
        <w:t>th</w:t>
      </w:r>
      <w:r w:rsidR="003C0F74">
        <w:rPr>
          <w:rFonts w:ascii="Garamond" w:hAnsi="Garamond"/>
        </w:rPr>
        <w:t xml:space="preserve"> century poet and a pastoral Germany. Between the two flutters a letter</w:t>
      </w:r>
      <w:r>
        <w:rPr>
          <w:rFonts w:ascii="Garamond" w:hAnsi="Garamond"/>
        </w:rPr>
        <w:t xml:space="preserve"> </w:t>
      </w:r>
      <w:r w:rsidR="003C0F74">
        <w:rPr>
          <w:rFonts w:ascii="Garamond" w:hAnsi="Garamond"/>
        </w:rPr>
        <w:t>carrying the words, ‘I have a real friend.’</w:t>
      </w:r>
    </w:p>
    <w:p w14:paraId="1636BB68" w14:textId="67013A63" w:rsidR="003C0F74" w:rsidRPr="003C0F74" w:rsidRDefault="003C0F74" w:rsidP="0027047A">
      <w:pPr>
        <w:spacing w:line="360" w:lineRule="auto"/>
        <w:ind w:firstLine="720"/>
        <w:rPr>
          <w:rFonts w:ascii="Garamond" w:hAnsi="Garamond"/>
        </w:rPr>
      </w:pPr>
      <w:r>
        <w:rPr>
          <w:rFonts w:ascii="Garamond" w:hAnsi="Garamond"/>
        </w:rPr>
        <w:t>Ursula, congratulations and much admiration…</w:t>
      </w:r>
      <w:r>
        <w:rPr>
          <w:rFonts w:ascii="Garamond" w:hAnsi="Garamond"/>
          <w:i/>
        </w:rPr>
        <w:t xml:space="preserve">Blue Cat – </w:t>
      </w:r>
      <w:r>
        <w:rPr>
          <w:rFonts w:ascii="Garamond" w:hAnsi="Garamond"/>
        </w:rPr>
        <w:t>out you go, into the world…</w:t>
      </w:r>
      <w:bookmarkStart w:id="0" w:name="_GoBack"/>
      <w:bookmarkEnd w:id="0"/>
    </w:p>
    <w:p w14:paraId="62BDB039" w14:textId="77777777" w:rsidR="0027047A" w:rsidRDefault="0027047A" w:rsidP="0027047A">
      <w:pPr>
        <w:spacing w:line="360" w:lineRule="auto"/>
        <w:ind w:firstLine="720"/>
        <w:rPr>
          <w:rFonts w:ascii="Garamond" w:hAnsi="Garamond"/>
        </w:rPr>
      </w:pPr>
    </w:p>
    <w:p w14:paraId="00EBED0B" w14:textId="77777777" w:rsidR="0027047A" w:rsidRPr="0027047A" w:rsidRDefault="0027047A" w:rsidP="0027047A">
      <w:pPr>
        <w:spacing w:line="360" w:lineRule="auto"/>
        <w:ind w:firstLine="720"/>
        <w:rPr>
          <w:rFonts w:ascii="Garamond" w:hAnsi="Garamond"/>
        </w:rPr>
      </w:pPr>
    </w:p>
    <w:p w14:paraId="2C74857E" w14:textId="04444CA8" w:rsidR="00A361EC" w:rsidRDefault="00A361EC" w:rsidP="00937213">
      <w:pPr>
        <w:spacing w:line="360" w:lineRule="auto"/>
        <w:rPr>
          <w:rFonts w:ascii="Garamond" w:hAnsi="Garamond"/>
        </w:rPr>
      </w:pPr>
    </w:p>
    <w:p w14:paraId="6F59BAB0" w14:textId="77777777" w:rsidR="00F27C12" w:rsidRDefault="00F27C12" w:rsidP="00F27C12">
      <w:pPr>
        <w:spacing w:line="360" w:lineRule="auto"/>
        <w:rPr>
          <w:rFonts w:ascii="Garamond" w:hAnsi="Garamond"/>
        </w:rPr>
      </w:pPr>
    </w:p>
    <w:p w14:paraId="6CC5895C" w14:textId="77777777" w:rsidR="00A361EC" w:rsidRDefault="00A361EC" w:rsidP="00F27C12">
      <w:pPr>
        <w:spacing w:line="360" w:lineRule="auto"/>
        <w:rPr>
          <w:rFonts w:ascii="Garamond" w:hAnsi="Garamond"/>
        </w:rPr>
      </w:pPr>
    </w:p>
    <w:p w14:paraId="713373A6" w14:textId="77777777" w:rsidR="00A361EC" w:rsidRDefault="00A361EC" w:rsidP="00F27C12">
      <w:pPr>
        <w:spacing w:line="360" w:lineRule="auto"/>
        <w:rPr>
          <w:rFonts w:ascii="Garamond" w:hAnsi="Garamond"/>
        </w:rPr>
      </w:pPr>
    </w:p>
    <w:p w14:paraId="63443026" w14:textId="77777777" w:rsidR="00F27C12" w:rsidRDefault="00F27C12" w:rsidP="00F27C12">
      <w:pPr>
        <w:spacing w:line="360" w:lineRule="auto"/>
        <w:rPr>
          <w:rFonts w:ascii="Garamond" w:hAnsi="Garamond"/>
        </w:rPr>
      </w:pPr>
    </w:p>
    <w:p w14:paraId="7C4B73F4" w14:textId="77777777" w:rsidR="00F27C12" w:rsidRPr="00904FE8" w:rsidRDefault="00F27C12" w:rsidP="000B4F92">
      <w:pPr>
        <w:spacing w:line="360" w:lineRule="auto"/>
        <w:rPr>
          <w:rFonts w:ascii="Garamond" w:hAnsi="Garamond"/>
        </w:rPr>
      </w:pPr>
    </w:p>
    <w:sectPr w:rsidR="00F27C12" w:rsidRPr="00904FE8" w:rsidSect="00C505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92"/>
    <w:rsid w:val="0000044B"/>
    <w:rsid w:val="000240A6"/>
    <w:rsid w:val="00026534"/>
    <w:rsid w:val="000B4F92"/>
    <w:rsid w:val="001106F5"/>
    <w:rsid w:val="00177F1D"/>
    <w:rsid w:val="002564B1"/>
    <w:rsid w:val="00261D6C"/>
    <w:rsid w:val="002624BC"/>
    <w:rsid w:val="00262DE0"/>
    <w:rsid w:val="0027047A"/>
    <w:rsid w:val="00297543"/>
    <w:rsid w:val="00382C14"/>
    <w:rsid w:val="003C0F74"/>
    <w:rsid w:val="003E3FA4"/>
    <w:rsid w:val="00464521"/>
    <w:rsid w:val="004D2E3D"/>
    <w:rsid w:val="004E63CE"/>
    <w:rsid w:val="0053553B"/>
    <w:rsid w:val="00537BDD"/>
    <w:rsid w:val="00603570"/>
    <w:rsid w:val="00656EE6"/>
    <w:rsid w:val="006D7BD4"/>
    <w:rsid w:val="00712E65"/>
    <w:rsid w:val="00716E32"/>
    <w:rsid w:val="00742569"/>
    <w:rsid w:val="0078792A"/>
    <w:rsid w:val="0080359C"/>
    <w:rsid w:val="00806AB8"/>
    <w:rsid w:val="0081317E"/>
    <w:rsid w:val="00844722"/>
    <w:rsid w:val="008F427A"/>
    <w:rsid w:val="008F4DD6"/>
    <w:rsid w:val="00904FE8"/>
    <w:rsid w:val="00937213"/>
    <w:rsid w:val="00A27807"/>
    <w:rsid w:val="00A361EC"/>
    <w:rsid w:val="00A8408C"/>
    <w:rsid w:val="00B270A1"/>
    <w:rsid w:val="00B97BA5"/>
    <w:rsid w:val="00BA1BED"/>
    <w:rsid w:val="00BF5D77"/>
    <w:rsid w:val="00C505BF"/>
    <w:rsid w:val="00C83129"/>
    <w:rsid w:val="00C927CD"/>
    <w:rsid w:val="00CE6C57"/>
    <w:rsid w:val="00D12993"/>
    <w:rsid w:val="00DB4432"/>
    <w:rsid w:val="00DE3CD5"/>
    <w:rsid w:val="00E2055A"/>
    <w:rsid w:val="00F27C12"/>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1F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3</Pages>
  <Words>1189</Words>
  <Characters>5689</Characters>
  <Application>Microsoft Macintosh Word</Application>
  <DocSecurity>0</DocSecurity>
  <Lines>129</Lines>
  <Paragraphs>47</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 Goldi</dc:creator>
  <cp:keywords/>
  <dc:description/>
  <cp:lastModifiedBy>Kate De Goldi</cp:lastModifiedBy>
  <cp:revision>23</cp:revision>
  <dcterms:created xsi:type="dcterms:W3CDTF">2017-04-29T02:19:00Z</dcterms:created>
  <dcterms:modified xsi:type="dcterms:W3CDTF">2017-05-01T00:36:00Z</dcterms:modified>
</cp:coreProperties>
</file>